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109" w:rsidRDefault="004433C5" w:rsidP="00CA6109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</w:pPr>
      <w:r w:rsidRPr="00E82906"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  <w:t xml:space="preserve">Семинар-практикум «Логопедическое ассорти». </w:t>
      </w:r>
    </w:p>
    <w:p w:rsidR="00E82906" w:rsidRDefault="004433C5" w:rsidP="00CA6109">
      <w:pPr>
        <w:shd w:val="clear" w:color="auto" w:fill="FFFFFF"/>
        <w:spacing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</w:pPr>
      <w:r w:rsidRPr="00E82906"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  <w:t>«Деловая игра для педагогов МБДОУ»</w:t>
      </w:r>
    </w:p>
    <w:p w:rsidR="004433C5" w:rsidRPr="00AC2099" w:rsidRDefault="004433C5" w:rsidP="00CA6109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нашей работе главная цель - развитие речи детей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ногу со временем следуем ей!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Осознавая важность работы с детьми, имеющими нарушения речи, коррекционный процесс необходимо строить на основе такой развивающей деятельности, которая включает в себя создание творческого союза педагогов, объединенных общими целями.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семинара-практикума: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Оказание помощи воспитателям в организации коррекционной работы по речевому развитию на занятиях.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433C5" w:rsidRPr="00AC2099" w:rsidRDefault="00E82906" w:rsidP="00443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творческую</w:t>
      </w:r>
      <w:r w:rsidR="004433C5"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педагогов и обеспечивать качество образования коррекционной работы с воспитанниками, имеющими речевые нарушения.</w:t>
      </w:r>
    </w:p>
    <w:p w:rsidR="004433C5" w:rsidRPr="00AC2099" w:rsidRDefault="004433C5" w:rsidP="00443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благоприятные условия для познавательно-речевого развития, формировать фонематическую готовность к исправлению трудных звуков у дошкольников.</w:t>
      </w:r>
    </w:p>
    <w:p w:rsidR="004433C5" w:rsidRPr="00AC2099" w:rsidRDefault="004433C5" w:rsidP="00443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педагогическую компетентность воспитателей по проблемам речевого развития дошкольников.</w:t>
      </w:r>
    </w:p>
    <w:p w:rsidR="00CA6109" w:rsidRPr="00AC2099" w:rsidRDefault="004433C5" w:rsidP="00CA6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обмен информацией и практическими знаниями между учителем-логопедом и педагогами ДОУ.</w:t>
      </w:r>
    </w:p>
    <w:p w:rsidR="004433C5" w:rsidRPr="00AC2099" w:rsidRDefault="004433C5" w:rsidP="00CA610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</w:p>
    <w:p w:rsidR="004433C5" w:rsidRPr="00AC2099" w:rsidRDefault="004433C5" w:rsidP="00443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</w:t>
      </w:r>
    </w:p>
    <w:p w:rsidR="004433C5" w:rsidRPr="00AC2099" w:rsidRDefault="004433C5" w:rsidP="00443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</w:p>
    <w:p w:rsidR="004433C5" w:rsidRPr="00AC2099" w:rsidRDefault="004433C5" w:rsidP="00443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проведения семинара-практикума</w:t>
      </w:r>
    </w:p>
    <w:p w:rsidR="00CA6109" w:rsidRDefault="004433C5" w:rsidP="00CA6109">
      <w:pPr>
        <w:shd w:val="clear" w:color="auto" w:fill="FFFFFF"/>
        <w:spacing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1. Организационный момент</w:t>
      </w:r>
    </w:p>
    <w:p w:rsidR="004433C5" w:rsidRPr="00CA6109" w:rsidRDefault="004433C5" w:rsidP="00CA6109">
      <w:pPr>
        <w:shd w:val="clear" w:color="auto" w:fill="FFFFFF"/>
        <w:spacing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2. Речевые игры на развитие зрительного восприятия, памяти, активизации речи и мышления</w:t>
      </w:r>
      <w:r w:rsid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.</w:t>
      </w:r>
    </w:p>
    <w:p w:rsidR="004433C5" w:rsidRPr="00AC2099" w:rsidRDefault="00CA6109" w:rsidP="00443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433C5"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ртикуляционная гимнастика (развитие артикуляционной моторики);</w:t>
      </w:r>
    </w:p>
    <w:p w:rsidR="004433C5" w:rsidRPr="00AC2099" w:rsidRDefault="004433C5" w:rsidP="00443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«Похожие слова»;</w:t>
      </w:r>
    </w:p>
    <w:p w:rsidR="004433C5" w:rsidRPr="00AC2099" w:rsidRDefault="004433C5" w:rsidP="00443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«Кошка» (обогащение словаря);</w:t>
      </w:r>
    </w:p>
    <w:p w:rsidR="004433C5" w:rsidRPr="00AC2099" w:rsidRDefault="004433C5" w:rsidP="00443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«Скороговорки» (развитие дыхания и голоса);</w:t>
      </w:r>
    </w:p>
    <w:p w:rsidR="004433C5" w:rsidRPr="00AC2099" w:rsidRDefault="004433C5" w:rsidP="00443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Физкультурная минутка «Толя - альпинист»;</w:t>
      </w:r>
    </w:p>
    <w:p w:rsidR="004433C5" w:rsidRPr="00AC2099" w:rsidRDefault="004433C5" w:rsidP="00443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«Чудесный мешочек» (развитие общей моторики, мелкой моторики);</w:t>
      </w:r>
    </w:p>
    <w:p w:rsidR="004433C5" w:rsidRPr="00AC2099" w:rsidRDefault="004433C5" w:rsidP="00443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игры-перевёртыши;</w:t>
      </w:r>
    </w:p>
    <w:p w:rsidR="004433C5" w:rsidRPr="00AC2099" w:rsidRDefault="004433C5" w:rsidP="00443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фонематического слуха;</w:t>
      </w:r>
    </w:p>
    <w:p w:rsidR="004433C5" w:rsidRPr="00AC2099" w:rsidRDefault="004433C5" w:rsidP="00443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фонематического восприятия.</w:t>
      </w: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3. Заключительная часть. Итог</w:t>
      </w:r>
    </w:p>
    <w:p w:rsidR="004433C5" w:rsidRPr="00CA6109" w:rsidRDefault="004433C5" w:rsidP="004433C5">
      <w:pPr>
        <w:shd w:val="clear" w:color="auto" w:fill="FFFFFF"/>
        <w:spacing w:before="270" w:after="135" w:line="330" w:lineRule="atLeast"/>
        <w:outlineLvl w:val="1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lastRenderedPageBreak/>
        <w:t>Организационная часть</w:t>
      </w:r>
      <w:r w:rsid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 - логопед </w:t>
      </w:r>
      <w:r w:rsidRPr="00AC2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встречает педагогов в зале.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уважаемые коллеги!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Внимание!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на повестке дня гениальная идея одна: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предлагаю активное участие принять!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коллегами опытом поделиться,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педагогической работе это пригодится!</w:t>
      </w:r>
    </w:p>
    <w:p w:rsidR="004433C5" w:rsidRPr="00CA6109" w:rsidRDefault="004433C5" w:rsidP="004433C5">
      <w:pPr>
        <w:shd w:val="clear" w:color="auto" w:fill="FFFFFF"/>
        <w:spacing w:before="270" w:after="135" w:line="330" w:lineRule="atLeast"/>
        <w:outlineLvl w:val="1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Основная часть</w:t>
      </w: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Задание № 1. Как называется гимнастика для языка? </w:t>
      </w:r>
      <w:r w:rsidRPr="00CA6109">
        <w:rPr>
          <w:rFonts w:ascii="Times New Roman" w:eastAsia="Times New Roman" w:hAnsi="Times New Roman" w:cs="Times New Roman"/>
          <w:b/>
          <w:bCs/>
          <w:i/>
          <w:iCs/>
          <w:color w:val="199043"/>
          <w:sz w:val="28"/>
          <w:szCs w:val="28"/>
          <w:lang w:eastAsia="ru-RU"/>
        </w:rPr>
        <w:t>(артикуляционная)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стихотворной сказки и показом движений предлагаю выполнить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артикуляционную гимнастику: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«Толстые внуки приехали в гости.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ними – худые, лишь кожа да кости.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с дедушкой всем улыбнулись,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поцеловать они их потянулись.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Утром проснулись—в улыбочку губы.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Чистим мы верхние, нижние зубы.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Блюдца поставим—положат блины нам.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Блинчик жуем с вареньем малиновым.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Дуем на блинчик—не в щеки, не мимо.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Чашки поставим, чтоб чаю налили.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Вкусный был завтрак, никто не обижен.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Скажем спасибо и губы оближем.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Дедушка сделал для внуков качели.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мы на них покачаться успели.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 скачем на лошади ловко.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 стучат по дороге подковки.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замедляет лошадка шажочки и на опушке мы видим грибочки».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задает вопросы педагогам.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C2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Модель языка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Какой главный артикуляционный орган у человека? (Язык).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Какие части языка вы можете назвать? (Кончик, боковые края, корень).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Какие артикуляционные органы участвуют в образовании звуков?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(Язык, губы, зубы, нижняя челюсть, твердое небо, голосовые связки, носовая полость).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Как образуется голос?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(Воздух проходит через голосовые связки, которые то смыкаются, то размыкаются).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Знание артикуляционных упражнений.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правильному произношению звуков русского языка начинается с артикуляционной гимнастики. Её целью является выработка качественных, полноценных движений органов артикуляции (языка, губ, щёк, нижней челюсти) и подготовка к правильному произнесению звуков.</w:t>
      </w:r>
    </w:p>
    <w:p w:rsidR="004433C5" w:rsidRPr="00CA610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Речевые игры (для активизации речи и мышления).</w:t>
      </w: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Задание № 2</w:t>
      </w:r>
      <w:r w:rsidRPr="00CA6109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. </w:t>
      </w: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Игра «Похожие слова»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Звучит логопедическая распевка: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сладкое слово - конфета,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быстрое слово - ракета,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кислое слово - лимон! ....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Задание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33C5" w:rsidRPr="00AC2099" w:rsidRDefault="004433C5" w:rsidP="004433C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коллеги, не зевайте,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Слово к слову подбирайте!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 существительные к прилагательному по ассоциации.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Быстрые слова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 - (ракета, самолет, тигр, орел)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Сладкие слова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 - (конфеты, торт, пирожное, сахар)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Веселые слова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 - (праздник, клоун, подарок, музыка)</w:t>
      </w: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Задание № 3. Игра «Кошка»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Отгадайте загадку:</w:t>
      </w:r>
    </w:p>
    <w:p w:rsidR="004433C5" w:rsidRPr="00AC2099" w:rsidRDefault="004433C5" w:rsidP="004433C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Вчера была </w:t>
      </w: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мышегонятельная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Вполне </w:t>
      </w: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сметаноуплетательная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Сегодня я </w:t>
      </w: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диваноспальная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Вполне </w:t>
      </w: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подушкоодеяльная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C20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(кошка).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Задание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подберите как можно больше глаголов к этому существительному.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умеет делать кошка?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(перечисление по цепочке):</w:t>
      </w:r>
    </w:p>
    <w:p w:rsidR="004433C5" w:rsidRPr="00AC2099" w:rsidRDefault="004433C5" w:rsidP="004433C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бегать, прыгать, спать, мяукать, сидеть, стоять, кусаться, царапаться, есть, пить, шипеть, мурлыкать, охотиться, отряхиваться, умываться, кувыркаться.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Кошка бывает какая?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Пушистая, игривая, весёлая, усатая, полосатая.</w:t>
      </w: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Задание № 4.</w:t>
      </w:r>
      <w:r w:rsidRPr="00CA6109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 </w:t>
      </w:r>
      <w:r w:rsidR="00E82906"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Скороговорки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помощью скороговорок отрабатывают своё произношение артисты, телеведущие, дикторы радио, чтобы дикция была чёткой.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Скороговорки традиционно используются при автоматизации поставленных звуков</w:t>
      </w:r>
      <w:r w:rsidR="00AC2099"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воспитанников.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«Рассказать скороговорку тяжелей, чем влезть на горку…»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Проговорите скороговорку с эмоциональным настроем: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«Мячике» 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изображена эмоция, с которой надо рассказать скороговорку.</w:t>
      </w:r>
    </w:p>
    <w:p w:rsidR="00AC2099" w:rsidRPr="00AC2099" w:rsidRDefault="00AC2099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Приложение.</w:t>
      </w: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Задание № 5. Физкультурная минутка</w:t>
      </w:r>
    </w:p>
    <w:p w:rsidR="004433C5" w:rsidRPr="00CA6109" w:rsidRDefault="00AC2099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5730AE" wp14:editId="1EF34AFF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3429000" cy="2571750"/>
            <wp:effectExtent l="0" t="0" r="0" b="0"/>
            <wp:wrapSquare wrapText="bothSides"/>
            <wp:docPr id="1" name="Рисунок 1" descr="https://fsd.multiurok.ru/html/2019/09/05/s_5d70ddcc9a009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9/05/s_5d70ddcc9a009/img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Задание № 6. «Чудесный мешочек»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достают из «чудесного </w:t>
      </w:r>
      <w:r w:rsidR="00AC2099"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мешочка» предметы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рассказывают о его использовании в работе с детьми.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Предметы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 шишки, прищепки, пуговицы, шнурки, бусы, карандаши, погремушка, зубная щётка, мячик, вата, конструктор, пирамидка.</w:t>
      </w: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Задание № 7.</w:t>
      </w:r>
      <w:r w:rsidRPr="00CA6109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 </w:t>
      </w: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«Игры-перевёртыши»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всегда чётко умеют выразить свои мысли, но в любом случае мы должны уметь их понимать.</w:t>
      </w:r>
    </w:p>
    <w:p w:rsidR="004433C5" w:rsidRPr="00CA610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Пословицы и поговорки:</w:t>
      </w:r>
    </w:p>
    <w:p w:rsidR="004433C5" w:rsidRPr="00AC2099" w:rsidRDefault="004433C5" w:rsidP="004433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Счастье перемещается кучами - «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беда не ходит одна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4433C5" w:rsidRPr="00AC2099" w:rsidRDefault="004433C5" w:rsidP="004433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Уйти от новой стиральной машины - </w:t>
      </w:r>
      <w:r w:rsidRPr="00AC20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остаться у разбитого корыта».</w:t>
      </w:r>
    </w:p>
    <w:p w:rsidR="004433C5" w:rsidRPr="00AC2099" w:rsidRDefault="004433C5" w:rsidP="004433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смелости затылок мал - </w:t>
      </w:r>
      <w:r w:rsidRPr="00AC20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 страха глаза велики»</w:t>
      </w:r>
      <w:r w:rsidRPr="00AC20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4433C5" w:rsidRPr="00CA610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Строчки из стихотворений:</w:t>
      </w:r>
    </w:p>
    <w:p w:rsidR="004433C5" w:rsidRPr="00AC2099" w:rsidRDefault="004433C5" w:rsidP="004433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поле берёзку срубили </w:t>
      </w:r>
      <w:r w:rsidRPr="00AC20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«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лесу родилась ёлочка».</w:t>
      </w:r>
    </w:p>
    <w:p w:rsidR="004433C5" w:rsidRPr="00AC2099" w:rsidRDefault="004433C5" w:rsidP="004433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ненавидишь мою коровку - </w:t>
      </w:r>
      <w:r w:rsidRPr="00AC20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</w:t>
      </w:r>
      <w:r w:rsidR="00AC2099" w:rsidRPr="00AC20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люблю свою лошадку».</w:t>
      </w:r>
    </w:p>
    <w:p w:rsidR="004433C5" w:rsidRPr="00CA6109" w:rsidRDefault="004433C5" w:rsidP="004433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Ваша Маша тихо смеётся 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«Наша Таня громко плачет</w:t>
      </w:r>
      <w:r w:rsidRPr="00CA610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»</w:t>
      </w:r>
      <w:r w:rsidRPr="00CA61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433C5" w:rsidRPr="00CA610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Названия сказок и книг:</w:t>
      </w:r>
    </w:p>
    <w:p w:rsidR="004433C5" w:rsidRPr="00AC2099" w:rsidRDefault="004433C5" w:rsidP="004433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 и шестеро цыплят -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«Волк и семеро козлят».</w:t>
      </w:r>
    </w:p>
    <w:p w:rsidR="004433C5" w:rsidRPr="00AC2099" w:rsidRDefault="004433C5" w:rsidP="004433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 - индюшки </w:t>
      </w:r>
      <w:r w:rsidRPr="00AC20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«Гуси - лебеди».</w:t>
      </w:r>
    </w:p>
    <w:p w:rsidR="004433C5" w:rsidRPr="00AC2099" w:rsidRDefault="004433C5" w:rsidP="004433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Бледненький кустик 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«Аленький цветочек».</w:t>
      </w:r>
    </w:p>
    <w:p w:rsidR="004433C5" w:rsidRPr="00AC2099" w:rsidRDefault="004433C5" w:rsidP="004433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Пёс без босоножек -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«Кот в сапогах».</w:t>
      </w:r>
    </w:p>
    <w:p w:rsidR="004433C5" w:rsidRPr="00AC2099" w:rsidRDefault="004433C5" w:rsidP="004433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Квадратик -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«Колобок».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посмотрим, как мы понимаем друг друга.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для педагогов 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отгадать по «перевертышу» название известного 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фильма или пословицу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3C5" w:rsidRPr="00AC2099" w:rsidRDefault="004433C5" w:rsidP="004433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Василий Иванович остается на работе -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«Иван Васильевич меняет профессию».</w:t>
      </w:r>
    </w:p>
    <w:p w:rsidR="004433C5" w:rsidRPr="00AC2099" w:rsidRDefault="004433C5" w:rsidP="004433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Грустные взрослые -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«Веселые ребята».</w:t>
      </w:r>
    </w:p>
    <w:p w:rsidR="004433C5" w:rsidRPr="00AC2099" w:rsidRDefault="004433C5" w:rsidP="004433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Громче стоишь - ближе не будешь -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«Тише едешь - дальше будешь».</w:t>
      </w:r>
    </w:p>
    <w:p w:rsidR="004433C5" w:rsidRPr="00AC2099" w:rsidRDefault="004433C5" w:rsidP="004433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 баранов -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«Молчание ягнят».</w:t>
      </w:r>
    </w:p>
    <w:p w:rsidR="004433C5" w:rsidRPr="00AC2099" w:rsidRDefault="004433C5" w:rsidP="004433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Мужик на телеге - мерину тяжелее -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«Баба с возу - кобыле легче».</w:t>
      </w:r>
    </w:p>
    <w:p w:rsidR="004433C5" w:rsidRPr="00AC2099" w:rsidRDefault="004433C5" w:rsidP="004433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ленью не засунешь и птицу в море -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«Без труда не выловишь и рыбку из пруда».</w:t>
      </w:r>
    </w:p>
    <w:p w:rsidR="004433C5" w:rsidRPr="00AC2099" w:rsidRDefault="004433C5" w:rsidP="004433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Холодные ноги -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«Горячие головы».</w:t>
      </w:r>
    </w:p>
    <w:p w:rsidR="004433C5" w:rsidRPr="00AC2099" w:rsidRDefault="004433C5" w:rsidP="004433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бойся велосипеда - 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«Берегись автомобиля».</w:t>
      </w:r>
    </w:p>
    <w:p w:rsidR="004433C5" w:rsidRPr="00AC2099" w:rsidRDefault="004433C5" w:rsidP="004433C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симфоническом оркестре не только мальчики -</w:t>
      </w: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«В джазе только девушки».</w:t>
      </w: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Задание № 8.</w:t>
      </w:r>
      <w:r w:rsidRPr="00CA6109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 </w:t>
      </w: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«Объявление»</w:t>
      </w:r>
      <w:r w:rsidRPr="00CA6109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 </w:t>
      </w:r>
      <w:r w:rsidRPr="00CA6109">
        <w:rPr>
          <w:rFonts w:ascii="Times New Roman" w:eastAsia="Times New Roman" w:hAnsi="Times New Roman" w:cs="Times New Roman"/>
          <w:i/>
          <w:iCs/>
          <w:color w:val="199043"/>
          <w:sz w:val="28"/>
          <w:szCs w:val="28"/>
          <w:lang w:eastAsia="ru-RU"/>
        </w:rPr>
        <w:t>(для активизации речи, мышления)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рекламное 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объявление 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газеты о купле, продаже, обмене из 3-5 слов так, чтобы все слова начинались на один звук</w:t>
      </w:r>
    </w:p>
    <w:p w:rsidR="004433C5" w:rsidRPr="00AC2099" w:rsidRDefault="00AC2099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Например,</w:t>
      </w:r>
      <w:r w:rsidR="004433C5"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звук [К]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Куплю красивую кошечку.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один из вариантов, можно составить 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предложение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все слова начинаются на один звук.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Например: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звук [П]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Петя подарил Павлику пирамидку.</w:t>
      </w: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Задание № 9.</w:t>
      </w:r>
      <w:r w:rsidRPr="00CA6109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 </w:t>
      </w: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«Фонематический слух»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Фонематический слух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тонкий систематизированный слух, который человек способен слышать и различать отдельные фонемы, или звуки в слове.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Фонематический слух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основой для понимания смысла сказанного. Ведь, заменив даже один звук в слове, мы можем получить совершенно иное слово: "коза-коса", "дом-том", "бочка-почка". И вот уже «козой косят луг», «коса щиплет травку», а «Мишина машина превращается в мыши на машине».</w:t>
      </w:r>
    </w:p>
    <w:p w:rsidR="004433C5" w:rsidRPr="00AC2099" w:rsidRDefault="004433C5" w:rsidP="004433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Портфель я выронил из рук,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Такой большой на ветке … 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(жук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33C5" w:rsidRPr="00AC2099" w:rsidRDefault="004433C5" w:rsidP="004433C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 по лесу шустрый мишка,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него свалилась … (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шишка)</w:t>
      </w:r>
    </w:p>
    <w:p w:rsidR="004433C5" w:rsidRPr="00AC2099" w:rsidRDefault="004433C5" w:rsidP="004433C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 лесу есть злые звери,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Запирайте на ночь … (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двери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33C5" w:rsidRPr="00AC2099" w:rsidRDefault="004433C5" w:rsidP="004433C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Тише, Танечка, не плачь,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утонет в речке 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 (мяч)</w:t>
      </w:r>
    </w:p>
    <w:p w:rsidR="004433C5" w:rsidRPr="00AC2099" w:rsidRDefault="004433C5" w:rsidP="004433C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вечером две мышки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Унесли у Пети 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 (книжки)</w:t>
      </w:r>
    </w:p>
    <w:p w:rsidR="004433C5" w:rsidRPr="00AC2099" w:rsidRDefault="004433C5" w:rsidP="004433C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полезет Влад на ель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него в руках … (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портфель)</w:t>
      </w:r>
    </w:p>
    <w:p w:rsidR="004433C5" w:rsidRPr="00AC2099" w:rsidRDefault="004433C5" w:rsidP="004433C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трудиться не привык!»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Отвечает … 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(грузовик)</w:t>
      </w:r>
    </w:p>
    <w:p w:rsidR="004433C5" w:rsidRPr="00AC2099" w:rsidRDefault="00AC2099" w:rsidP="004433C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Собирали</w:t>
      </w:r>
      <w:r w:rsidR="004433C5"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васильки</w:t>
      </w:r>
      <w:r w:rsidR="004433C5"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нас на голове … (</w:t>
      </w:r>
      <w:r w:rsidR="004433C5"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венки)</w:t>
      </w:r>
    </w:p>
    <w:p w:rsidR="00E82906" w:rsidRPr="00AC2099" w:rsidRDefault="00E82906" w:rsidP="00E8290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Придумать рифмы к словам. (Кошка-мошка, картина-корзина, жучок-паучок и т.д.)</w:t>
      </w: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br/>
      </w: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Задание № 10.</w:t>
      </w:r>
      <w:r w:rsidRPr="00CA6109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 </w:t>
      </w: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«Фонематическое восприятие»</w:t>
      </w:r>
    </w:p>
    <w:p w:rsidR="00E82906" w:rsidRPr="00AC2099" w:rsidRDefault="004433C5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Фонематическое восприятие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способность различать звуки речи и определять звуковой состав слова. Например: «Сколько слогов в слове 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? Сколько в нём звуков? Какой согласный звук стоит в конце слова? Какой гласный звук в середине слова?»</w:t>
      </w:r>
      <w:r w:rsidR="00E82906" w:rsidRPr="00AC2099">
        <w:rPr>
          <w:rFonts w:ascii="Times New Roman" w:hAnsi="Times New Roman" w:cs="Times New Roman"/>
          <w:sz w:val="28"/>
          <w:szCs w:val="28"/>
        </w:rPr>
        <w:t xml:space="preserve"> </w:t>
      </w:r>
      <w:r w:rsidR="00E82906"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2906" w:rsidRPr="00AC2099" w:rsidRDefault="00E82906" w:rsidP="00E829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Подберите слово к схеме.</w:t>
      </w:r>
    </w:p>
    <w:p w:rsidR="00E82906" w:rsidRPr="00AC2099" w:rsidRDefault="00E82906" w:rsidP="00E8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(Выставляются варианты схем слов из трех звуков. </w:t>
      </w:r>
    </w:p>
    <w:p w:rsidR="00E82906" w:rsidRPr="00AC2099" w:rsidRDefault="00E82906" w:rsidP="00E8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Обозначение: гласные звуки - красные, твердые звуки - синие, мягкие звуки-зеленые). </w:t>
      </w:r>
    </w:p>
    <w:p w:rsidR="004433C5" w:rsidRPr="00AC2099" w:rsidRDefault="00E82906" w:rsidP="00E8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подобрать к ним как можно больше слов: «сад, тис, лес, дом, луг. Мох, мех, рис, пес, чай» и т.д.</w:t>
      </w: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Игра: «Отвечай - не торопясь»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слово получится, если к слогу [</w:t>
      </w:r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] прибавить один звук?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(рот, ром, рог, ров, род, рок).</w:t>
      </w:r>
    </w:p>
    <w:p w:rsidR="004433C5" w:rsidRPr="00CA6109" w:rsidRDefault="004433C5" w:rsidP="004433C5">
      <w:pPr>
        <w:shd w:val="clear" w:color="auto" w:fill="FFFFFF"/>
        <w:spacing w:before="270" w:after="135" w:line="330" w:lineRule="atLeast"/>
        <w:outlineLvl w:val="1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3. Заключительная часть</w:t>
      </w:r>
    </w:p>
    <w:p w:rsidR="004433C5" w:rsidRPr="00AC2099" w:rsidRDefault="004433C5" w:rsidP="004433C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и закончилась деловая игра,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Подвести итог пора!</w:t>
      </w: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Итог семинара-практикума</w:t>
      </w:r>
    </w:p>
    <w:p w:rsidR="004433C5" w:rsidRPr="00AC2099" w:rsidRDefault="004433C5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Выразите одним словом свое мнение или впечатление о мероприятии, не повторяя высказывания (педагоги передают мяч друг другу, высказываются).</w:t>
      </w:r>
    </w:p>
    <w:p w:rsidR="004433C5" w:rsidRPr="00AC2099" w:rsidRDefault="00AC2099" w:rsidP="004433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</w:t>
      </w:r>
      <w:r w:rsidR="004433C5"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внимание, за активное участие в семинаре-практикуме! Успехов в работе!</w:t>
      </w: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i/>
          <w:iCs/>
          <w:color w:val="199043"/>
          <w:sz w:val="28"/>
          <w:szCs w:val="28"/>
          <w:lang w:eastAsia="ru-RU"/>
        </w:rPr>
        <w:t>Приложение</w:t>
      </w:r>
    </w:p>
    <w:p w:rsidR="004433C5" w:rsidRPr="00CA6109" w:rsidRDefault="004433C5" w:rsidP="004433C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1"/>
        <w:gridCol w:w="4937"/>
      </w:tblGrid>
      <w:tr w:rsidR="004433C5" w:rsidRPr="00CA6109" w:rsidTr="004433C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906" w:rsidRPr="00CA6109" w:rsidRDefault="00E82906" w:rsidP="00E8290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Вашему пономарю нашего пономаря не </w:t>
            </w:r>
            <w:proofErr w:type="spellStart"/>
            <w:r w:rsidRPr="00CA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перепономарить</w:t>
            </w:r>
            <w:proofErr w:type="spellEnd"/>
            <w:r w:rsidRPr="00CA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433C5" w:rsidRPr="00CA6109" w:rsidRDefault="00E82906" w:rsidP="00E8290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Наш пономарь вашего пономаря </w:t>
            </w:r>
            <w:proofErr w:type="spellStart"/>
            <w:r w:rsidRPr="00CA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перепономарит</w:t>
            </w:r>
            <w:proofErr w:type="spellEnd"/>
            <w:r w:rsidRPr="00CA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A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перевыпономарит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33C5" w:rsidRPr="00CA6109" w:rsidRDefault="00E82906" w:rsidP="004433C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«Вера и Люда кормили двугорбого верблюда».</w:t>
            </w:r>
          </w:p>
        </w:tc>
      </w:tr>
      <w:tr w:rsidR="004433C5" w:rsidRPr="00CA6109" w:rsidTr="004433C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33C5" w:rsidRPr="00CA6109" w:rsidRDefault="00E82906" w:rsidP="004433C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«Саша шустро сушит сушки». (Удивленно).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33C5" w:rsidRPr="00CA6109" w:rsidRDefault="00E82906" w:rsidP="004433C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Терминатор Арнольд Шварценеггер—губернатор Калифорнии</w:t>
            </w:r>
          </w:p>
        </w:tc>
      </w:tr>
      <w:tr w:rsidR="004433C5" w:rsidRPr="00CA6109" w:rsidTr="004433C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906" w:rsidRPr="00CA6109" w:rsidRDefault="00E82906" w:rsidP="00E82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109">
              <w:rPr>
                <w:rFonts w:ascii="Times New Roman" w:hAnsi="Times New Roman" w:cs="Times New Roman"/>
                <w:sz w:val="28"/>
                <w:szCs w:val="28"/>
              </w:rPr>
              <w:t>Гурбангулы</w:t>
            </w:r>
            <w:proofErr w:type="spellEnd"/>
            <w:r w:rsidRPr="00CA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109">
              <w:rPr>
                <w:rFonts w:ascii="Times New Roman" w:hAnsi="Times New Roman" w:cs="Times New Roman"/>
                <w:sz w:val="28"/>
                <w:szCs w:val="28"/>
              </w:rPr>
              <w:t>Бердымухамедов</w:t>
            </w:r>
            <w:proofErr w:type="spellEnd"/>
            <w:r w:rsidRPr="00CA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2906" w:rsidRPr="00CA6109" w:rsidRDefault="00E82906" w:rsidP="00E82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109">
              <w:rPr>
                <w:rFonts w:ascii="Times New Roman" w:hAnsi="Times New Roman" w:cs="Times New Roman"/>
                <w:sz w:val="28"/>
                <w:szCs w:val="28"/>
              </w:rPr>
              <w:t xml:space="preserve">украл у </w:t>
            </w:r>
            <w:proofErr w:type="spellStart"/>
            <w:r w:rsidRPr="00CA6109">
              <w:rPr>
                <w:rFonts w:ascii="Times New Roman" w:hAnsi="Times New Roman" w:cs="Times New Roman"/>
                <w:sz w:val="28"/>
                <w:szCs w:val="28"/>
              </w:rPr>
              <w:t>Танирбергена</w:t>
            </w:r>
            <w:proofErr w:type="spellEnd"/>
            <w:r w:rsidRPr="00CA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109">
              <w:rPr>
                <w:rFonts w:ascii="Times New Roman" w:hAnsi="Times New Roman" w:cs="Times New Roman"/>
                <w:sz w:val="28"/>
                <w:szCs w:val="28"/>
              </w:rPr>
              <w:t>Бердонгарова</w:t>
            </w:r>
            <w:proofErr w:type="spellEnd"/>
            <w:r w:rsidRPr="00CA6109">
              <w:rPr>
                <w:rFonts w:ascii="Times New Roman" w:hAnsi="Times New Roman" w:cs="Times New Roman"/>
                <w:sz w:val="28"/>
                <w:szCs w:val="28"/>
              </w:rPr>
              <w:t xml:space="preserve"> кораллы</w:t>
            </w:r>
          </w:p>
          <w:p w:rsidR="004433C5" w:rsidRPr="00CA6109" w:rsidRDefault="004433C5" w:rsidP="004433C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33C5" w:rsidRPr="00CA6109" w:rsidRDefault="00E82906" w:rsidP="004433C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«Компьютерному пирату в интернете не рады». (Сердито).</w:t>
            </w:r>
          </w:p>
        </w:tc>
      </w:tr>
      <w:tr w:rsidR="00CA6109" w:rsidRPr="00CA6109" w:rsidTr="004433C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A6109" w:rsidRPr="00CA6109" w:rsidRDefault="00CA6109" w:rsidP="00E82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109">
              <w:rPr>
                <w:rFonts w:ascii="Times New Roman" w:hAnsi="Times New Roman" w:cs="Times New Roman"/>
                <w:sz w:val="28"/>
                <w:szCs w:val="28"/>
              </w:rPr>
              <w:t>«Гризли продавал гриву льва за гривну».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A6109" w:rsidRPr="00CA6109" w:rsidRDefault="00CA6109" w:rsidP="004433C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Кабардино-Балкарии валокордин из Болгарии.</w:t>
            </w:r>
          </w:p>
        </w:tc>
      </w:tr>
    </w:tbl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AC2099" w:rsidRDefault="00AC2099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4433C5" w:rsidRPr="00CA6109" w:rsidRDefault="004433C5" w:rsidP="004433C5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CA6109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Список литературы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Т.Б.Буденная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. Логопедическая гимнастика Санкт-Петербург. «Детство – прогресс» 2001 год.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М.Ю.Картушина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в детском саду. Москва «Сфера» 2003 год.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Е.А.Каралашвили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Физкультурная минутка. Динамические упражнения. Москва ТЦ «Сфера» 2001 год.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С.В.Коноваленко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познавательной деятельности у детей. Москва Гном-Пресс, Новая школа 1998 год.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Е.Н.Краузе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. Логопедический массаж и артикуляционная гимнастика. СПб: Корона 2004 год.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О.В.Узорова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Е.А.Нефедова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Физкультурные минутки Москва ООО «Издательство Астрель», ООО «Издательство АСТ», ЗАО НПП «Ермак». 2004 год.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Т.Е Филичева, </w:t>
      </w: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Н.А.Чевелева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Г.В.Чиркина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Основы логопедии - Москва Просвещение 1989 год.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Е.Л.Набойкина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Сказки и игры с «особым» ребенком. СПб. 2003 год.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Е.А.Алябьева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саду. Москва. 2003 год.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Е.А.Алябьева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Развитие воображения и речи детей 4-7 </w:t>
      </w:r>
      <w:proofErr w:type="spellStart"/>
      <w:proofErr w:type="gram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ле.т</w:t>
      </w:r>
      <w:proofErr w:type="spellEnd"/>
      <w:proofErr w:type="gram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Москва. 2005 год.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М.Ю.Картушина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Быть здоровыми хотим. Москва. 2004 год.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Гаврючина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Здоровьесберегающие технологии в ДОУ. - М.: И.Ц. Сфера, 2007.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П.Деннисон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Г.Деннисон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Гимнастика для развития умственных возможностей «Брейн Джим» /перевод с английского А.В. Малушиной. М.: Изд-во </w:t>
      </w: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Рос.откр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ун-та, 1992.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Е.А.Дьякова</w:t>
      </w:r>
      <w:proofErr w:type="spellEnd"/>
      <w:r w:rsidRPr="00AC2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Логопедический массаж. - М., 2004.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Е.А.Каралашвили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Физкультурная минутка. Динамические упражнения. - М.: ТЦ «Сфера», 2001.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Е.Л.Ковалева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, Ю.И. Остапенко. Учиться легко и весело. Практическое пособие по образовательной кинезиологии - Волгоград «Перемена», 1996г.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</w:t>
      </w: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.  Система коррекционной работы. - СПб.: Детство Пресс, 2001.</w:t>
      </w:r>
    </w:p>
    <w:p w:rsidR="004433C5" w:rsidRPr="00AC2099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Е.Л.Новикова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Здоровьесберегающая направленность в развитии речевой деятельности дошкольников. - М., 1999.</w:t>
      </w:r>
    </w:p>
    <w:p w:rsidR="004433C5" w:rsidRDefault="004433C5" w:rsidP="004433C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Е.Л.Новикова</w:t>
      </w:r>
      <w:proofErr w:type="spellEnd"/>
      <w:r w:rsidRPr="00AC209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Здоровьесберегающая технология формирования правильного речевого дыхания у детей 6 лет с ОНР //Дошкольная педагогика, 2007 - №1.</w:t>
      </w:r>
    </w:p>
    <w:p w:rsidR="00AC2099" w:rsidRDefault="00AC2099" w:rsidP="00AC2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099" w:rsidRDefault="00AC2099" w:rsidP="00AC2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099" w:rsidRDefault="00AC2099" w:rsidP="00AC2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099" w:rsidRDefault="00AC2099" w:rsidP="00AC2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099" w:rsidRDefault="00AC2099" w:rsidP="00AC2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099" w:rsidRDefault="00AC2099" w:rsidP="00AC20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099" w:rsidRPr="00AC2099" w:rsidRDefault="00AC2099" w:rsidP="00AC20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C2099" w:rsidRPr="00AC2099" w:rsidSect="00CA6109">
      <w:pgSz w:w="11906" w:h="16838"/>
      <w:pgMar w:top="567" w:right="851" w:bottom="851" w:left="851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2C48"/>
    <w:multiLevelType w:val="multilevel"/>
    <w:tmpl w:val="2706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95359"/>
    <w:multiLevelType w:val="multilevel"/>
    <w:tmpl w:val="72B8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C0D20"/>
    <w:multiLevelType w:val="multilevel"/>
    <w:tmpl w:val="57945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B6AB4"/>
    <w:multiLevelType w:val="multilevel"/>
    <w:tmpl w:val="B294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14E33"/>
    <w:multiLevelType w:val="multilevel"/>
    <w:tmpl w:val="640A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171333"/>
    <w:multiLevelType w:val="multilevel"/>
    <w:tmpl w:val="89DC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F512D1"/>
    <w:multiLevelType w:val="multilevel"/>
    <w:tmpl w:val="07BC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4161B"/>
    <w:multiLevelType w:val="multilevel"/>
    <w:tmpl w:val="6D1E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9E2465"/>
    <w:multiLevelType w:val="multilevel"/>
    <w:tmpl w:val="0196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A81776"/>
    <w:multiLevelType w:val="multilevel"/>
    <w:tmpl w:val="7DEC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D15CD3"/>
    <w:multiLevelType w:val="multilevel"/>
    <w:tmpl w:val="901C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DA2C25"/>
    <w:multiLevelType w:val="multilevel"/>
    <w:tmpl w:val="ABB6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BE4D49"/>
    <w:multiLevelType w:val="multilevel"/>
    <w:tmpl w:val="7728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3A7008"/>
    <w:multiLevelType w:val="multilevel"/>
    <w:tmpl w:val="45BE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1E7C89"/>
    <w:multiLevelType w:val="multilevel"/>
    <w:tmpl w:val="B836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403DE4"/>
    <w:multiLevelType w:val="multilevel"/>
    <w:tmpl w:val="26E6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493636"/>
    <w:multiLevelType w:val="multilevel"/>
    <w:tmpl w:val="E572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D11936"/>
    <w:multiLevelType w:val="multilevel"/>
    <w:tmpl w:val="B6CC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9"/>
  </w:num>
  <w:num w:numId="5">
    <w:abstractNumId w:val="5"/>
  </w:num>
  <w:num w:numId="6">
    <w:abstractNumId w:val="16"/>
  </w:num>
  <w:num w:numId="7">
    <w:abstractNumId w:val="17"/>
  </w:num>
  <w:num w:numId="8">
    <w:abstractNumId w:val="4"/>
  </w:num>
  <w:num w:numId="9">
    <w:abstractNumId w:val="3"/>
  </w:num>
  <w:num w:numId="10">
    <w:abstractNumId w:val="7"/>
  </w:num>
  <w:num w:numId="11">
    <w:abstractNumId w:val="1"/>
  </w:num>
  <w:num w:numId="12">
    <w:abstractNumId w:val="6"/>
  </w:num>
  <w:num w:numId="13">
    <w:abstractNumId w:val="10"/>
  </w:num>
  <w:num w:numId="14">
    <w:abstractNumId w:val="0"/>
  </w:num>
  <w:num w:numId="15">
    <w:abstractNumId w:val="8"/>
  </w:num>
  <w:num w:numId="16">
    <w:abstractNumId w:val="11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CB8"/>
    <w:rsid w:val="000C7293"/>
    <w:rsid w:val="004433C5"/>
    <w:rsid w:val="004D3CB8"/>
    <w:rsid w:val="008565C6"/>
    <w:rsid w:val="00AC2099"/>
    <w:rsid w:val="00CA6109"/>
    <w:rsid w:val="00E8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342C"/>
  <w15:chartTrackingRefBased/>
  <w15:docId w15:val="{559F1B3E-8302-49B7-8C3C-58888EFC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6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9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59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296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840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234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2148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7282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3036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2020-09-11T17:42:00Z</dcterms:created>
  <dcterms:modified xsi:type="dcterms:W3CDTF">2021-10-03T12:58:00Z</dcterms:modified>
</cp:coreProperties>
</file>